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2181EEE9" w14:textId="77777777" w:rsidR="005E351B" w:rsidRPr="00F35C68" w:rsidRDefault="005E351B" w:rsidP="00E46D26">
      <w:pPr>
        <w:pStyle w:val="a5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>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๒) 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D77D92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E242640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3A7C3E1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3D0E429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D77D92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E242640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3A7C3E1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3D0E429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: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5BCFB11E" w14:textId="6FCDBE20" w:rsidR="004F44CD" w:rsidRDefault="004F44C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3CB89" w14:textId="77777777" w:rsidR="005E351B" w:rsidRDefault="005E351B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77905FBE" w:rsidR="0091433C" w:rsidRPr="00866469" w:rsidRDefault="00FB313A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bookmarkStart w:id="0" w:name="_GoBack"/>
            <w:bookmarkEnd w:id="0"/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1D9710A" w14:textId="77777777" w:rsidR="00E46D26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๑ </w:t>
      </w:r>
    </w:p>
    <w:p w14:paraId="00000191" w14:textId="64A7BBB8" w:rsidR="006B111C" w:rsidRPr="00717E8C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6395BA42" w:rsidR="006B111C" w:rsidRPr="001F175C" w:rsidRDefault="000E358D" w:rsidP="00E46D2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22F641AC" w14:textId="10B22280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1CE25454" w14:textId="77777777" w:rsidR="00E46D26" w:rsidRP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 </w:t>
      </w:r>
    </w:p>
    <w:p w14:paraId="0000019E" w14:textId="7BF7188D" w:rsidR="006B111C" w:rsidRPr="00E46D26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1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60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</w:rPr>
        <w:t xml:space="preserve">5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8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๒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E46D26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E46D26">
        <w:rPr>
          <w:rFonts w:ascii="TH SarabunIT๙" w:hAnsi="TH SarabunIT๙" w:cs="TH SarabunIT๙"/>
          <w:sz w:val="28"/>
          <w:cs/>
        </w:rPr>
        <w:tab/>
      </w:r>
      <w:r w:rsidRPr="00E46D26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E46D26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Pr="00E46D26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/>
          <w:b/>
          <w:bCs/>
          <w:sz w:val="28"/>
          <w:cs/>
        </w:rPr>
        <w:t>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="00B85E3C" w:rsidRPr="00E46D26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๑) ระดับ ๑ หมายถึง ปฏิบัติได้ต</w:t>
      </w:r>
      <w:r w:rsidR="00B85E3C" w:rsidRPr="00E46D26">
        <w:rPr>
          <w:rFonts w:ascii="TH SarabunIT๙" w:hAnsi="TH SarabunIT๙" w:cs="TH SarabunIT๙" w:hint="cs"/>
          <w:sz w:val="28"/>
          <w:cs/>
        </w:rPr>
        <w:t>่ำ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 คะแนน </w:t>
      </w:r>
    </w:p>
    <w:p w14:paraId="69AA9D7B" w14:textId="32ED08FA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๒) ระดับ ๒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 คิดเป็น ๒ คะแนน </w:t>
      </w:r>
    </w:p>
    <w:p w14:paraId="0A3C2F14" w14:textId="1D1BA281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๓) ระดับ ๓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E46D26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E46D26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E46D26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B85E3C" w:rsidRPr="00E46D26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E46D26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356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425"/>
        <w:gridCol w:w="284"/>
        <w:gridCol w:w="283"/>
        <w:gridCol w:w="284"/>
        <w:gridCol w:w="850"/>
        <w:gridCol w:w="1560"/>
        <w:gridCol w:w="12"/>
      </w:tblGrid>
      <w:tr w:rsidR="002654D6" w:rsidRPr="004F44CD" w14:paraId="4BF90162" w14:textId="77777777" w:rsidTr="00A01A48">
        <w:trPr>
          <w:gridAfter w:val="1"/>
          <w:wAfter w:w="12" w:type="dxa"/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126" w:type="dxa"/>
            <w:gridSpan w:val="5"/>
            <w:vAlign w:val="center"/>
          </w:tcPr>
          <w:p w14:paraId="0DB9CE85" w14:textId="4157E6A9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4F44CD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4F44CD" w14:paraId="53A84BDA" w14:textId="77777777" w:rsidTr="00A01A48">
        <w:trPr>
          <w:gridAfter w:val="1"/>
          <w:wAfter w:w="12" w:type="dxa"/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A01A48">
        <w:trPr>
          <w:gridAfter w:val="1"/>
          <w:wAfter w:w="12" w:type="dxa"/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A01A48">
        <w:tc>
          <w:tcPr>
            <w:tcW w:w="10356" w:type="dxa"/>
            <w:gridSpan w:val="14"/>
            <w:shd w:val="clear" w:color="auto" w:fill="D9D9D9" w:themeFill="background1" w:themeFillShade="D9"/>
          </w:tcPr>
          <w:p w14:paraId="26789DE4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E46D26" w:rsidRPr="004F44CD" w:rsidRDefault="00E46D2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56C414E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8F9CD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099C6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FD7249B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578F8FB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 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50D0CE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3989B2C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 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AC80B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29C5ED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 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D1DA06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3EE990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C9DF9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7C63896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 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9B40FE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BB8B6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7E4223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2BE0B4D" w14:textId="119A46BA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 และเป็นแบบอย่างที่ดีในการอบรมและพัฒนาคุณลักษณะที่ดีของผู้เรียน</w:t>
            </w:r>
          </w:p>
          <w:p w14:paraId="6B2B8059" w14:textId="26A8F5B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FDE48F6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6698040B" w:rsidR="004F44CD" w:rsidRPr="00E46D26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F21592E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A01A48">
        <w:tc>
          <w:tcPr>
            <w:tcW w:w="10356" w:type="dxa"/>
            <w:gridSpan w:val="14"/>
            <w:shd w:val="clear" w:color="auto" w:fill="D9D9D9" w:themeFill="background1" w:themeFillShade="D9"/>
          </w:tcPr>
          <w:p w14:paraId="5B7D8420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08C72906" w:rsidR="00E46D26" w:rsidRPr="004F44CD" w:rsidRDefault="00E46D26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5B8CC294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6E7EE9C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AD90139" w14:textId="79429B42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7B5164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  <w:p w14:paraId="20675377" w14:textId="7B1FC05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DB4AC7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7F478C4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  <w:p w14:paraId="2612C5E3" w14:textId="495D788F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0B4B38C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4732FCC5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0B18B728" w14:textId="67E33C9F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017CA30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5FCED3D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7F595177" w14:textId="77777777" w:rsidTr="00A01A48">
        <w:tc>
          <w:tcPr>
            <w:tcW w:w="10356" w:type="dxa"/>
            <w:gridSpan w:val="14"/>
            <w:shd w:val="clear" w:color="auto" w:fill="D9D9D9" w:themeFill="background1" w:themeFillShade="D9"/>
          </w:tcPr>
          <w:p w14:paraId="79737E7C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1CA17789" w:rsidR="00E46D26" w:rsidRPr="004F44CD" w:rsidRDefault="00E46D26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0382C91D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238E8951" w14:textId="77DE25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5EC8525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 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1FD9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331FB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4FA830F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65B36906" w14:textId="293B94E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2CA01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 และเป็นแบบอย่างที่ดี</w:t>
            </w:r>
          </w:p>
          <w:p w14:paraId="61F9233A" w14:textId="1840A36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5DD2556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0EA1EBA0" w14:textId="77777777" w:rsidTr="00A01A48">
        <w:trPr>
          <w:gridAfter w:val="1"/>
          <w:wAfter w:w="12" w:type="dxa"/>
        </w:trPr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4A0294F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69229F1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356ED219" w14:textId="77777777" w:rsidTr="00A01A48">
        <w:trPr>
          <w:gridAfter w:val="1"/>
          <w:wAfter w:w="12" w:type="dxa"/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5F10E1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5F10E1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E04280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Default="00E46D26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67291C34" w14:textId="164FA85F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64FA6648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พเศษ</w:t>
      </w:r>
    </w:p>
    <w:bookmarkEnd w:id="2"/>
    <w:p w14:paraId="7264278C" w14:textId="77777777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(๑๐ คะแนน) </w:t>
      </w:r>
    </w:p>
    <w:bookmarkEnd w:id="1"/>
    <w:p w14:paraId="00000230" w14:textId="4EBD74A9" w:rsidR="006B111C" w:rsidRPr="00E46D26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6D26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E46D26">
        <w:rPr>
          <w:rFonts w:ascii="TH SarabunIT๙" w:hAnsi="TH SarabunIT๙" w:cs="TH SarabunIT๙" w:hint="cs"/>
          <w:sz w:val="28"/>
          <w:cs/>
        </w:rPr>
        <w:t>โ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6D26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6D26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6D26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 โดยใช้เครื่องหมาย </w:t>
      </w:r>
      <w:r w:rsidRPr="00E46D26">
        <w:rPr>
          <w:rFonts w:ascii="TH SarabunIT๙" w:hAnsi="TH SarabunIT๙" w:cs="TH SarabunIT๙"/>
          <w:b/>
          <w:bCs/>
          <w:sz w:val="28"/>
          <w:cs/>
        </w:rPr>
        <w:t>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E46D26">
        <w:rPr>
          <w:rFonts w:ascii="TH SarabunIT๙" w:hAnsi="TH SarabunIT๙" w:cs="TH SarabunIT๙"/>
          <w:sz w:val="28"/>
        </w:rPr>
        <w:t xml:space="preserve">00 </w:t>
      </w:r>
      <w:r w:rsidRPr="00E46D26">
        <w:rPr>
          <w:rFonts w:ascii="TH SarabunIT๙" w:hAnsi="TH SarabunIT๙" w:cs="TH SarabunIT๙"/>
          <w:sz w:val="28"/>
          <w:cs/>
        </w:rPr>
        <w:t xml:space="preserve">- ๕๕.๕๕๔ </w:t>
      </w:r>
    </w:p>
    <w:p w14:paraId="66DBD4A3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6D26">
        <w:rPr>
          <w:rFonts w:ascii="TH SarabunIT๙" w:hAnsi="TH SarabunIT๙" w:cs="TH SarabunIT๙"/>
          <w:sz w:val="28"/>
        </w:rPr>
        <w:t>50</w:t>
      </w:r>
      <w:r w:rsidRPr="00E46D26">
        <w:rPr>
          <w:rFonts w:ascii="TH SarabunIT๙" w:hAnsi="TH SarabunIT๙" w:cs="TH SarabunIT๙"/>
          <w:sz w:val="28"/>
          <w:cs/>
        </w:rPr>
        <w:t>.</w:t>
      </w:r>
      <w:r w:rsidRPr="00E46D26">
        <w:rPr>
          <w:rFonts w:ascii="TH SarabunIT๙" w:hAnsi="TH SarabunIT๙" w:cs="TH SarabunIT๙"/>
          <w:sz w:val="28"/>
        </w:rPr>
        <w:t>0</w:t>
      </w:r>
      <w:r w:rsidRPr="00E46D26">
        <w:rPr>
          <w:rFonts w:ascii="TH SarabunIT๙" w:hAnsi="TH SarabunIT๙" w:cs="TH SarabunIT๙"/>
          <w:i/>
          <w:sz w:val="28"/>
        </w:rPr>
        <w:t xml:space="preserve">0 </w:t>
      </w:r>
      <w:r w:rsidRPr="00E46D26">
        <w:rPr>
          <w:rFonts w:ascii="TH SarabunIT๙" w:hAnsi="TH SarabunIT๙" w:cs="TH SarabunIT๙"/>
          <w:i/>
          <w:iCs/>
          <w:sz w:val="28"/>
          <w:cs/>
        </w:rPr>
        <w:t>- ๗</w:t>
      </w:r>
      <w:r w:rsidRPr="00E46D26">
        <w:rPr>
          <w:rFonts w:ascii="TH SarabunIT๙" w:hAnsi="TH SarabunIT๙" w:cs="TH SarabunIT๙"/>
          <w:i/>
          <w:sz w:val="28"/>
        </w:rPr>
        <w:t>c</w:t>
      </w:r>
      <w:r w:rsidRPr="00E46D26">
        <w:rPr>
          <w:rFonts w:ascii="TH SarabunIT๙" w:hAnsi="TH SarabunIT๙" w:cs="TH SarabunIT๙"/>
          <w:sz w:val="28"/>
          <w:cs/>
        </w:rPr>
        <w:t>.๕</w:t>
      </w:r>
      <w:r w:rsidRPr="00E46D26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6D26">
        <w:rPr>
          <w:rFonts w:ascii="TH SarabunIT๙" w:hAnsi="TH SarabunIT๙" w:cs="TH SarabunIT๙"/>
          <w:sz w:val="28"/>
        </w:rPr>
        <w:t>0</w:t>
      </w:r>
      <w:r w:rsidRPr="00E46D26">
        <w:rPr>
          <w:rFonts w:ascii="TH SarabunIT๙" w:hAnsi="TH SarabunIT๙" w:cs="TH SarabunIT๙"/>
          <w:sz w:val="28"/>
          <w:cs/>
        </w:rPr>
        <w:t>.</w:t>
      </w:r>
      <w:r w:rsidRPr="00E46D26">
        <w:rPr>
          <w:rFonts w:ascii="TH SarabunIT๙" w:hAnsi="TH SarabunIT๙" w:cs="TH SarabunIT๙"/>
          <w:sz w:val="28"/>
        </w:rPr>
        <w:t xml:space="preserve">00 </w:t>
      </w:r>
      <w:r w:rsidRPr="00E46D26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E46D26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6D26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46D26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5419B6B7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9836883" w14:textId="414D6838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A40548" w14:textId="1C6B8C4D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F22416" w14:textId="385F5016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902BA4" w14:textId="77777777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4E70FA4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4411152F" w14:textId="77777777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E46D26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0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  <w:t>1</w:t>
      </w:r>
      <w:r w:rsidR="000E358D" w:rsidRPr="00E46D26">
        <w:rPr>
          <w:rFonts w:ascii="TH SarabunIT๙" w:hAnsi="TH SarabunIT๙" w:cs="TH SarabunIT๙"/>
          <w:sz w:val="28"/>
          <w:cs/>
        </w:rPr>
        <w:t>) คะแนน ๑ หมายถึง ปฏิบัติได้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๒) คะแนน ๒ หมายถึง ปฏิบัติได้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30B3640E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62128262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B20D293" w14:textId="683FB445" w:rsidR="00E46D26" w:rsidRDefault="00E46D26" w:rsidP="00E46D26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E46D26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C37AD"/>
    <w:rsid w:val="005E351B"/>
    <w:rsid w:val="006749B0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1A48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F1176D"/>
    <w:rsid w:val="00F32E5B"/>
    <w:rsid w:val="00F47B15"/>
    <w:rsid w:val="00FB313A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6A67-3A28-4964-8545-8BC7D6D3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krutar</cp:lastModifiedBy>
  <cp:revision>14</cp:revision>
  <dcterms:created xsi:type="dcterms:W3CDTF">2022-02-11T03:26:00Z</dcterms:created>
  <dcterms:modified xsi:type="dcterms:W3CDTF">2023-03-15T03:40:00Z</dcterms:modified>
</cp:coreProperties>
</file>